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D6101" w14:textId="57FD5669" w:rsidR="00F833F5" w:rsidRDefault="006639D1" w:rsidP="000C57A2">
      <w:r>
        <w:t>Hana Třísková (Dept. of Eas</w:t>
      </w:r>
      <w:r w:rsidR="008A4E8F">
        <w:t>t</w:t>
      </w:r>
      <w:r>
        <w:t xml:space="preserve"> Asia) gave a</w:t>
      </w:r>
      <w:r w:rsidR="000C02E3">
        <w:t>n on-line</w:t>
      </w:r>
      <w:r>
        <w:t xml:space="preserve"> talk titled </w:t>
      </w:r>
      <w:r w:rsidRPr="000C02E3">
        <w:rPr>
          <w:b/>
          <w:bCs/>
        </w:rPr>
        <w:t>“Key challenges in teaching Chinese pronunciation”</w:t>
      </w:r>
      <w:r>
        <w:t xml:space="preserve"> for middle-school teachers of Chinese</w:t>
      </w:r>
      <w:r w:rsidR="000C02E3">
        <w:t xml:space="preserve"> on </w:t>
      </w:r>
      <w:r w:rsidR="000C02E3" w:rsidRPr="009C2B5C">
        <w:rPr>
          <w:b/>
          <w:bCs/>
        </w:rPr>
        <w:t>May 22, 2025</w:t>
      </w:r>
      <w:r>
        <w:t>. The event was organized by Swire Chinese Language Foundation. The talk was particularly focused on features of fluent speech</w:t>
      </w:r>
      <w:r w:rsidR="009C2B5C">
        <w:t>,</w:t>
      </w:r>
      <w:r>
        <w:t xml:space="preserve"> such as stress, phrasing</w:t>
      </w:r>
      <w:r w:rsidR="009C2B5C">
        <w:t>,</w:t>
      </w:r>
      <w:r>
        <w:t xml:space="preserve"> or intonation. Hana Třísková also introduced her concept of the Minimodules, as well as her </w:t>
      </w:r>
      <w:r w:rsidR="009C2B5C">
        <w:t xml:space="preserve">system of </w:t>
      </w:r>
      <w:r>
        <w:t>prosodic transcrip</w:t>
      </w:r>
      <w:r w:rsidR="000C02E3">
        <w:t>ti</w:t>
      </w:r>
      <w:r>
        <w:t>o</w:t>
      </w:r>
      <w:r w:rsidR="000C02E3">
        <w:t>n</w:t>
      </w:r>
      <w:r w:rsidR="009C2B5C">
        <w:t xml:space="preserve"> of Chinese called</w:t>
      </w:r>
      <w:r>
        <w:t xml:space="preserve"> CHIPROT</w:t>
      </w:r>
      <w:r w:rsidR="000C02E3">
        <w:t>.</w:t>
      </w:r>
    </w:p>
    <w:p w14:paraId="1BB9F9E6" w14:textId="77777777" w:rsidR="006639D1" w:rsidRDefault="006639D1" w:rsidP="000C57A2"/>
    <w:p w14:paraId="55F312FD" w14:textId="4B0F1B03" w:rsidR="006639D1" w:rsidRDefault="00964B2F" w:rsidP="000C57A2">
      <w:pPr>
        <w:rPr>
          <w:noProof/>
        </w:rPr>
      </w:pPr>
      <w:r>
        <w:rPr>
          <w:noProof/>
        </w:rPr>
        <w:pict w14:anchorId="025CB3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398.25pt;height:249pt;visibility:visible;mso-wrap-style:square">
            <v:imagedata r:id="rId5" o:title=""/>
          </v:shape>
        </w:pict>
      </w:r>
    </w:p>
    <w:p w14:paraId="6917593B" w14:textId="77777777" w:rsidR="00964B2F" w:rsidRDefault="00964B2F" w:rsidP="000C57A2">
      <w:pPr>
        <w:rPr>
          <w:noProof/>
        </w:rPr>
      </w:pPr>
    </w:p>
    <w:p w14:paraId="55D338C0" w14:textId="577C579E" w:rsidR="00964B2F" w:rsidRPr="000C57A2" w:rsidRDefault="00964B2F" w:rsidP="000C57A2">
      <w:r w:rsidRPr="0035512B">
        <w:rPr>
          <w:noProof/>
        </w:rPr>
        <w:pict w14:anchorId="2788BA86">
          <v:shape id="_x0000_i1026" type="#_x0000_t75" alt="Obsah obrázku text, snímek obrazovky, software, Počítačová ikona&#10;&#10;Obsah vygenerovaný umělou inteligencí může být nesprávný." style="width:403.15pt;height:297.75pt;visibility:visible;mso-wrap-style:square">
            <v:imagedata r:id="rId6" o:title="Obsah obrázku text, snímek obrazovky, software, Počítačová ikona&#10;&#10;Obsah vygenerovaný umělou inteligencí může být nesprávný" croptop="14425f" cropbottom="5247f" cropleft="19534f" cropright="7166f"/>
          </v:shape>
        </w:pict>
      </w:r>
    </w:p>
    <w:sectPr w:rsidR="00964B2F" w:rsidRPr="000C5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75FFA"/>
    <w:multiLevelType w:val="multilevel"/>
    <w:tmpl w:val="81CE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BC6D11"/>
    <w:multiLevelType w:val="multilevel"/>
    <w:tmpl w:val="FBD8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1585094">
    <w:abstractNumId w:val="0"/>
  </w:num>
  <w:num w:numId="2" w16cid:durableId="223181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566C"/>
    <w:rsid w:val="00002372"/>
    <w:rsid w:val="00003729"/>
    <w:rsid w:val="00012670"/>
    <w:rsid w:val="00013EB1"/>
    <w:rsid w:val="00022EE0"/>
    <w:rsid w:val="00024F39"/>
    <w:rsid w:val="00025E7B"/>
    <w:rsid w:val="00026F50"/>
    <w:rsid w:val="000322DA"/>
    <w:rsid w:val="00037DDA"/>
    <w:rsid w:val="000434B6"/>
    <w:rsid w:val="00056A6A"/>
    <w:rsid w:val="00060D9B"/>
    <w:rsid w:val="0006187A"/>
    <w:rsid w:val="00066E8E"/>
    <w:rsid w:val="00077F45"/>
    <w:rsid w:val="00081C9B"/>
    <w:rsid w:val="000838E0"/>
    <w:rsid w:val="0009483E"/>
    <w:rsid w:val="00095F32"/>
    <w:rsid w:val="000967A8"/>
    <w:rsid w:val="000A1295"/>
    <w:rsid w:val="000C02E3"/>
    <w:rsid w:val="000C15FC"/>
    <w:rsid w:val="000C57A2"/>
    <w:rsid w:val="000E187D"/>
    <w:rsid w:val="000E557C"/>
    <w:rsid w:val="000F0C16"/>
    <w:rsid w:val="000F3D75"/>
    <w:rsid w:val="001132C4"/>
    <w:rsid w:val="0011362C"/>
    <w:rsid w:val="00114C62"/>
    <w:rsid w:val="00114D6F"/>
    <w:rsid w:val="00115C3B"/>
    <w:rsid w:val="00126D61"/>
    <w:rsid w:val="0013365C"/>
    <w:rsid w:val="00144A40"/>
    <w:rsid w:val="001635BD"/>
    <w:rsid w:val="00174956"/>
    <w:rsid w:val="00180D25"/>
    <w:rsid w:val="0018673A"/>
    <w:rsid w:val="00192BD2"/>
    <w:rsid w:val="001945EA"/>
    <w:rsid w:val="001B1711"/>
    <w:rsid w:val="001C04E5"/>
    <w:rsid w:val="001C52FB"/>
    <w:rsid w:val="001E26B3"/>
    <w:rsid w:val="001E4B5C"/>
    <w:rsid w:val="001E4FE8"/>
    <w:rsid w:val="001E76F0"/>
    <w:rsid w:val="00204445"/>
    <w:rsid w:val="0020665B"/>
    <w:rsid w:val="0020732E"/>
    <w:rsid w:val="00210718"/>
    <w:rsid w:val="00213066"/>
    <w:rsid w:val="002216BA"/>
    <w:rsid w:val="00221860"/>
    <w:rsid w:val="00230D6D"/>
    <w:rsid w:val="00232400"/>
    <w:rsid w:val="00232559"/>
    <w:rsid w:val="00233E53"/>
    <w:rsid w:val="00234ABA"/>
    <w:rsid w:val="00235A1F"/>
    <w:rsid w:val="00257412"/>
    <w:rsid w:val="00267322"/>
    <w:rsid w:val="00267C8D"/>
    <w:rsid w:val="00282D8F"/>
    <w:rsid w:val="00285E1F"/>
    <w:rsid w:val="002923A1"/>
    <w:rsid w:val="00295FBA"/>
    <w:rsid w:val="002A127C"/>
    <w:rsid w:val="002B0B85"/>
    <w:rsid w:val="002B529E"/>
    <w:rsid w:val="002B716B"/>
    <w:rsid w:val="002F11F2"/>
    <w:rsid w:val="002F29A4"/>
    <w:rsid w:val="00302818"/>
    <w:rsid w:val="003029B5"/>
    <w:rsid w:val="003062A2"/>
    <w:rsid w:val="00312D0C"/>
    <w:rsid w:val="00333903"/>
    <w:rsid w:val="00335DC8"/>
    <w:rsid w:val="003453DF"/>
    <w:rsid w:val="003537FC"/>
    <w:rsid w:val="00354492"/>
    <w:rsid w:val="00376107"/>
    <w:rsid w:val="003807DC"/>
    <w:rsid w:val="00393B76"/>
    <w:rsid w:val="00396C74"/>
    <w:rsid w:val="003975F0"/>
    <w:rsid w:val="00397F23"/>
    <w:rsid w:val="003B7A9C"/>
    <w:rsid w:val="003C486C"/>
    <w:rsid w:val="003D08D6"/>
    <w:rsid w:val="003D1BDC"/>
    <w:rsid w:val="003D1F58"/>
    <w:rsid w:val="004109A7"/>
    <w:rsid w:val="0041327A"/>
    <w:rsid w:val="004368B4"/>
    <w:rsid w:val="004368D0"/>
    <w:rsid w:val="00441392"/>
    <w:rsid w:val="0044707E"/>
    <w:rsid w:val="00450920"/>
    <w:rsid w:val="00455D95"/>
    <w:rsid w:val="004560F0"/>
    <w:rsid w:val="004603C5"/>
    <w:rsid w:val="0046344A"/>
    <w:rsid w:val="00464A71"/>
    <w:rsid w:val="00471DF5"/>
    <w:rsid w:val="004740FE"/>
    <w:rsid w:val="00490BD5"/>
    <w:rsid w:val="00490F11"/>
    <w:rsid w:val="004A50C5"/>
    <w:rsid w:val="004B6733"/>
    <w:rsid w:val="004C0FB1"/>
    <w:rsid w:val="004D2DC2"/>
    <w:rsid w:val="004F2D8C"/>
    <w:rsid w:val="0051371D"/>
    <w:rsid w:val="00520DC9"/>
    <w:rsid w:val="00531C52"/>
    <w:rsid w:val="005368D5"/>
    <w:rsid w:val="00543AB2"/>
    <w:rsid w:val="00551EB5"/>
    <w:rsid w:val="00552E14"/>
    <w:rsid w:val="00554FFF"/>
    <w:rsid w:val="005636E3"/>
    <w:rsid w:val="0056422F"/>
    <w:rsid w:val="005702FF"/>
    <w:rsid w:val="0057048D"/>
    <w:rsid w:val="0057703C"/>
    <w:rsid w:val="0057749A"/>
    <w:rsid w:val="005825DE"/>
    <w:rsid w:val="00590169"/>
    <w:rsid w:val="0059088D"/>
    <w:rsid w:val="00592B78"/>
    <w:rsid w:val="005966B9"/>
    <w:rsid w:val="005B27E4"/>
    <w:rsid w:val="005C5803"/>
    <w:rsid w:val="005E0C6C"/>
    <w:rsid w:val="005E445D"/>
    <w:rsid w:val="005E56A7"/>
    <w:rsid w:val="005E7591"/>
    <w:rsid w:val="005F321D"/>
    <w:rsid w:val="005F45D4"/>
    <w:rsid w:val="005F4C35"/>
    <w:rsid w:val="00601E8F"/>
    <w:rsid w:val="006232D8"/>
    <w:rsid w:val="00625A22"/>
    <w:rsid w:val="006306EB"/>
    <w:rsid w:val="0064125B"/>
    <w:rsid w:val="006540D2"/>
    <w:rsid w:val="0066006C"/>
    <w:rsid w:val="006639D1"/>
    <w:rsid w:val="0066424F"/>
    <w:rsid w:val="00673608"/>
    <w:rsid w:val="006755DD"/>
    <w:rsid w:val="0069591A"/>
    <w:rsid w:val="006A4DFF"/>
    <w:rsid w:val="006A6D0E"/>
    <w:rsid w:val="006B2403"/>
    <w:rsid w:val="006B384B"/>
    <w:rsid w:val="006C4D95"/>
    <w:rsid w:val="006D4452"/>
    <w:rsid w:val="006D6690"/>
    <w:rsid w:val="006E3E84"/>
    <w:rsid w:val="006E491C"/>
    <w:rsid w:val="006F0C8E"/>
    <w:rsid w:val="006F423F"/>
    <w:rsid w:val="0071242F"/>
    <w:rsid w:val="00715257"/>
    <w:rsid w:val="00716DE0"/>
    <w:rsid w:val="00717D4E"/>
    <w:rsid w:val="00720464"/>
    <w:rsid w:val="00734522"/>
    <w:rsid w:val="00742222"/>
    <w:rsid w:val="00744E7C"/>
    <w:rsid w:val="0074730A"/>
    <w:rsid w:val="00751E7C"/>
    <w:rsid w:val="00756106"/>
    <w:rsid w:val="007660DF"/>
    <w:rsid w:val="00785C04"/>
    <w:rsid w:val="007A0E67"/>
    <w:rsid w:val="007A2FBD"/>
    <w:rsid w:val="007C15BF"/>
    <w:rsid w:val="007D1A4C"/>
    <w:rsid w:val="007E4EC6"/>
    <w:rsid w:val="007E5375"/>
    <w:rsid w:val="007F256B"/>
    <w:rsid w:val="007F45EE"/>
    <w:rsid w:val="0081332A"/>
    <w:rsid w:val="00821908"/>
    <w:rsid w:val="008225A3"/>
    <w:rsid w:val="00831C49"/>
    <w:rsid w:val="00836646"/>
    <w:rsid w:val="00836BC5"/>
    <w:rsid w:val="00842BCE"/>
    <w:rsid w:val="00852516"/>
    <w:rsid w:val="008534C1"/>
    <w:rsid w:val="00855B97"/>
    <w:rsid w:val="00855C2D"/>
    <w:rsid w:val="00857623"/>
    <w:rsid w:val="00873B5F"/>
    <w:rsid w:val="00875F25"/>
    <w:rsid w:val="00876B5B"/>
    <w:rsid w:val="00882534"/>
    <w:rsid w:val="00882EFF"/>
    <w:rsid w:val="00884D86"/>
    <w:rsid w:val="00886221"/>
    <w:rsid w:val="008865BD"/>
    <w:rsid w:val="008A1CC6"/>
    <w:rsid w:val="008A4E8F"/>
    <w:rsid w:val="008A750A"/>
    <w:rsid w:val="008B0DBF"/>
    <w:rsid w:val="008B3023"/>
    <w:rsid w:val="008B69B8"/>
    <w:rsid w:val="008D096A"/>
    <w:rsid w:val="008E4B50"/>
    <w:rsid w:val="00901815"/>
    <w:rsid w:val="0090647E"/>
    <w:rsid w:val="00915D4B"/>
    <w:rsid w:val="00917928"/>
    <w:rsid w:val="009213F6"/>
    <w:rsid w:val="0092226E"/>
    <w:rsid w:val="00925495"/>
    <w:rsid w:val="00936DEF"/>
    <w:rsid w:val="00937FB9"/>
    <w:rsid w:val="00940C9F"/>
    <w:rsid w:val="00944BE2"/>
    <w:rsid w:val="00960A3B"/>
    <w:rsid w:val="009633B6"/>
    <w:rsid w:val="00963EC6"/>
    <w:rsid w:val="00964B2F"/>
    <w:rsid w:val="0096566C"/>
    <w:rsid w:val="00966D83"/>
    <w:rsid w:val="0098022E"/>
    <w:rsid w:val="00980706"/>
    <w:rsid w:val="00987564"/>
    <w:rsid w:val="00987F42"/>
    <w:rsid w:val="009904C6"/>
    <w:rsid w:val="009952F3"/>
    <w:rsid w:val="0099670C"/>
    <w:rsid w:val="009A272A"/>
    <w:rsid w:val="009A7D34"/>
    <w:rsid w:val="009C0991"/>
    <w:rsid w:val="009C2B5C"/>
    <w:rsid w:val="009C4EDE"/>
    <w:rsid w:val="009C64C9"/>
    <w:rsid w:val="009D23F0"/>
    <w:rsid w:val="009F426C"/>
    <w:rsid w:val="00A164E7"/>
    <w:rsid w:val="00A16F7C"/>
    <w:rsid w:val="00A20D4B"/>
    <w:rsid w:val="00A210AF"/>
    <w:rsid w:val="00A22EC8"/>
    <w:rsid w:val="00A23A6E"/>
    <w:rsid w:val="00A36E78"/>
    <w:rsid w:val="00A37D8A"/>
    <w:rsid w:val="00A4735E"/>
    <w:rsid w:val="00A54109"/>
    <w:rsid w:val="00A60BBB"/>
    <w:rsid w:val="00A62EF8"/>
    <w:rsid w:val="00A67554"/>
    <w:rsid w:val="00A72E7E"/>
    <w:rsid w:val="00A801FA"/>
    <w:rsid w:val="00A84CED"/>
    <w:rsid w:val="00AA4977"/>
    <w:rsid w:val="00AA726C"/>
    <w:rsid w:val="00AC4362"/>
    <w:rsid w:val="00AC7F83"/>
    <w:rsid w:val="00AD4CA1"/>
    <w:rsid w:val="00AD7A51"/>
    <w:rsid w:val="00AE07C9"/>
    <w:rsid w:val="00AE7B90"/>
    <w:rsid w:val="00AF09C9"/>
    <w:rsid w:val="00AF65CF"/>
    <w:rsid w:val="00AF6CB2"/>
    <w:rsid w:val="00AF77D8"/>
    <w:rsid w:val="00B005AE"/>
    <w:rsid w:val="00B02A6F"/>
    <w:rsid w:val="00B06EAE"/>
    <w:rsid w:val="00B1264C"/>
    <w:rsid w:val="00B16635"/>
    <w:rsid w:val="00B20CA4"/>
    <w:rsid w:val="00B21EF1"/>
    <w:rsid w:val="00B2355D"/>
    <w:rsid w:val="00B261CA"/>
    <w:rsid w:val="00B26E1F"/>
    <w:rsid w:val="00B27E20"/>
    <w:rsid w:val="00B3761A"/>
    <w:rsid w:val="00B449C1"/>
    <w:rsid w:val="00B44D6A"/>
    <w:rsid w:val="00B46722"/>
    <w:rsid w:val="00B46B24"/>
    <w:rsid w:val="00B47456"/>
    <w:rsid w:val="00B544DA"/>
    <w:rsid w:val="00B55B23"/>
    <w:rsid w:val="00B57C26"/>
    <w:rsid w:val="00B65292"/>
    <w:rsid w:val="00B65302"/>
    <w:rsid w:val="00B70E93"/>
    <w:rsid w:val="00B73223"/>
    <w:rsid w:val="00B7558E"/>
    <w:rsid w:val="00B80D43"/>
    <w:rsid w:val="00B811BC"/>
    <w:rsid w:val="00B87719"/>
    <w:rsid w:val="00B9170B"/>
    <w:rsid w:val="00B951D0"/>
    <w:rsid w:val="00B97F8D"/>
    <w:rsid w:val="00BA1FCF"/>
    <w:rsid w:val="00BA42B2"/>
    <w:rsid w:val="00BB098E"/>
    <w:rsid w:val="00BB3C11"/>
    <w:rsid w:val="00BC3798"/>
    <w:rsid w:val="00BC4B5F"/>
    <w:rsid w:val="00BC6952"/>
    <w:rsid w:val="00BD7959"/>
    <w:rsid w:val="00BE0F11"/>
    <w:rsid w:val="00BF298B"/>
    <w:rsid w:val="00BF2AA9"/>
    <w:rsid w:val="00BF75C4"/>
    <w:rsid w:val="00BF7EB3"/>
    <w:rsid w:val="00C03689"/>
    <w:rsid w:val="00C16BC2"/>
    <w:rsid w:val="00C46A75"/>
    <w:rsid w:val="00C52B1A"/>
    <w:rsid w:val="00C54D1C"/>
    <w:rsid w:val="00C57714"/>
    <w:rsid w:val="00C657F8"/>
    <w:rsid w:val="00C666B6"/>
    <w:rsid w:val="00C73BBE"/>
    <w:rsid w:val="00C82835"/>
    <w:rsid w:val="00C83206"/>
    <w:rsid w:val="00C85EF2"/>
    <w:rsid w:val="00C92E5C"/>
    <w:rsid w:val="00C94997"/>
    <w:rsid w:val="00CA20A2"/>
    <w:rsid w:val="00CA2ADE"/>
    <w:rsid w:val="00CA41C3"/>
    <w:rsid w:val="00CA4A5A"/>
    <w:rsid w:val="00CA6AF0"/>
    <w:rsid w:val="00CB71BC"/>
    <w:rsid w:val="00CC46D0"/>
    <w:rsid w:val="00CD04EC"/>
    <w:rsid w:val="00CD2000"/>
    <w:rsid w:val="00CE66EF"/>
    <w:rsid w:val="00CE6A07"/>
    <w:rsid w:val="00D239E9"/>
    <w:rsid w:val="00D30CAC"/>
    <w:rsid w:val="00D32A8E"/>
    <w:rsid w:val="00D33DC1"/>
    <w:rsid w:val="00D4617A"/>
    <w:rsid w:val="00D52507"/>
    <w:rsid w:val="00D5305C"/>
    <w:rsid w:val="00D631AD"/>
    <w:rsid w:val="00D65EBB"/>
    <w:rsid w:val="00D86A86"/>
    <w:rsid w:val="00D935A7"/>
    <w:rsid w:val="00D93D69"/>
    <w:rsid w:val="00D96EC7"/>
    <w:rsid w:val="00D97F74"/>
    <w:rsid w:val="00DB02B6"/>
    <w:rsid w:val="00DB23C0"/>
    <w:rsid w:val="00DB56E9"/>
    <w:rsid w:val="00DC3CE9"/>
    <w:rsid w:val="00DC553E"/>
    <w:rsid w:val="00DD19AB"/>
    <w:rsid w:val="00DE2005"/>
    <w:rsid w:val="00DF30A9"/>
    <w:rsid w:val="00DF3306"/>
    <w:rsid w:val="00DF7AC6"/>
    <w:rsid w:val="00E03579"/>
    <w:rsid w:val="00E05014"/>
    <w:rsid w:val="00E11C43"/>
    <w:rsid w:val="00E11D86"/>
    <w:rsid w:val="00E238B6"/>
    <w:rsid w:val="00E2687B"/>
    <w:rsid w:val="00E272A1"/>
    <w:rsid w:val="00E3560E"/>
    <w:rsid w:val="00E46119"/>
    <w:rsid w:val="00E766FE"/>
    <w:rsid w:val="00E8355C"/>
    <w:rsid w:val="00E87E29"/>
    <w:rsid w:val="00E97293"/>
    <w:rsid w:val="00EA3665"/>
    <w:rsid w:val="00EA7885"/>
    <w:rsid w:val="00EB39BE"/>
    <w:rsid w:val="00ED4534"/>
    <w:rsid w:val="00ED516C"/>
    <w:rsid w:val="00EF1835"/>
    <w:rsid w:val="00EF4A34"/>
    <w:rsid w:val="00EF718A"/>
    <w:rsid w:val="00F00A62"/>
    <w:rsid w:val="00F05A01"/>
    <w:rsid w:val="00F207B1"/>
    <w:rsid w:val="00F22C14"/>
    <w:rsid w:val="00F2320F"/>
    <w:rsid w:val="00F23C3D"/>
    <w:rsid w:val="00F40010"/>
    <w:rsid w:val="00F504C3"/>
    <w:rsid w:val="00F50D3E"/>
    <w:rsid w:val="00F52EB8"/>
    <w:rsid w:val="00F5351E"/>
    <w:rsid w:val="00F54F76"/>
    <w:rsid w:val="00F56BD4"/>
    <w:rsid w:val="00F61E17"/>
    <w:rsid w:val="00F64EFC"/>
    <w:rsid w:val="00F701D7"/>
    <w:rsid w:val="00F735DD"/>
    <w:rsid w:val="00F81D1C"/>
    <w:rsid w:val="00F833F5"/>
    <w:rsid w:val="00F841E8"/>
    <w:rsid w:val="00FB542B"/>
    <w:rsid w:val="00FC5CD3"/>
    <w:rsid w:val="00FC5F3F"/>
    <w:rsid w:val="00FD1A4C"/>
    <w:rsid w:val="00F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05FE0"/>
  <w15:chartTrackingRefBased/>
  <w15:docId w15:val="{1B6707B1-8050-4304-A7D8-28895743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96566C"/>
    <w:pPr>
      <w:spacing w:before="100" w:beforeAutospacing="1" w:after="100" w:afterAutospacing="1"/>
    </w:pPr>
  </w:style>
  <w:style w:type="character" w:styleId="Hypertextovodkaz">
    <w:name w:val="Hyperlink"/>
    <w:rsid w:val="0096566C"/>
    <w:rPr>
      <w:color w:val="0000FF"/>
      <w:u w:val="single"/>
    </w:rPr>
  </w:style>
  <w:style w:type="character" w:customStyle="1" w:styleId="parameter">
    <w:name w:val="parameter"/>
    <w:basedOn w:val="Standardnpsmoodstavce"/>
    <w:rsid w:val="00836BC5"/>
  </w:style>
  <w:style w:type="character" w:styleId="Nevyeenzmnka">
    <w:name w:val="Unresolved Mention"/>
    <w:uiPriority w:val="99"/>
    <w:semiHidden/>
    <w:unhideWhenUsed/>
    <w:rsid w:val="00221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2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4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6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5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4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5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63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07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162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209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87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997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767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405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862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499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1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9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Dear Jane</vt:lpstr>
    </vt:vector>
  </TitlesOfParts>
  <Company>Orientální ústav AV ČR, v. v. i.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Jane</dc:title>
  <dc:subject/>
  <dc:creator>Hana Třísková</dc:creator>
  <cp:keywords/>
  <dc:description/>
  <cp:lastModifiedBy>Hana Třísková</cp:lastModifiedBy>
  <cp:revision>18</cp:revision>
  <dcterms:created xsi:type="dcterms:W3CDTF">2021-04-21T13:40:00Z</dcterms:created>
  <dcterms:modified xsi:type="dcterms:W3CDTF">2026-01-30T16:58:00Z</dcterms:modified>
</cp:coreProperties>
</file>